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4A" w:rsidRPr="00F1144A" w:rsidRDefault="00F1144A" w:rsidP="00F1144A">
      <w:pPr>
        <w:shd w:val="clear" w:color="auto" w:fill="FFFFFF"/>
        <w:spacing w:after="0" w:line="240" w:lineRule="auto"/>
        <w:jc w:val="center"/>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ОРГАНИЗАЦИОННАЯ КОМИССИЯ</w:t>
      </w:r>
    </w:p>
    <w:p w:rsidR="00F1144A" w:rsidRPr="00F1144A" w:rsidRDefault="00F1144A" w:rsidP="00F1144A">
      <w:pPr>
        <w:shd w:val="clear" w:color="auto" w:fill="FFFFFF"/>
        <w:spacing w:after="0" w:line="240" w:lineRule="auto"/>
        <w:jc w:val="center"/>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по подготовке и проведению публичных слушаний по проекту генерального плана Ширинского сельсовета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ПРОТОКОЛ</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заседания организационной комиссии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04.04.2012 г.                                                                                                                 с. Шира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10-00 час.</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ПРИСУТСТВИВАЛИ: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Ковалев Юрий Сергеевич – глава МО Ширнский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Большаков С. В. – главный специалист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Рахманова С. В. – управляющий делами администрации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Редель Л. А. – главный специалист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Мартьянова М. С. – главный специалист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Пыхтеев А. Е. – депутат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Итыгин Е. В. – депутат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Буланная В. И. – житель с. Шира.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ПОВЕСТКА ДНЯ:</w:t>
      </w:r>
    </w:p>
    <w:p w:rsidR="00F1144A" w:rsidRPr="00F1144A" w:rsidRDefault="00F1144A" w:rsidP="00F1144A">
      <w:pPr>
        <w:numPr>
          <w:ilvl w:val="0"/>
          <w:numId w:val="42"/>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Избрание председателя и секретаря организационной комиссии.</w:t>
      </w:r>
    </w:p>
    <w:p w:rsidR="00F1144A" w:rsidRPr="00F1144A" w:rsidRDefault="00F1144A" w:rsidP="00F1144A">
      <w:pPr>
        <w:numPr>
          <w:ilvl w:val="0"/>
          <w:numId w:val="42"/>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Об утверждении времени и места проведения публичных слушаний, а также плана работы по подготовке и проведению публичных слушаний по вопросу: «Об утверждении проекта генерального плана Ширинского сельсовета».</w:t>
      </w:r>
    </w:p>
    <w:p w:rsidR="00F1144A" w:rsidRPr="00F1144A" w:rsidRDefault="00F1144A" w:rsidP="00F1144A">
      <w:pPr>
        <w:numPr>
          <w:ilvl w:val="0"/>
          <w:numId w:val="42"/>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Об утверждении уведомления для опубликования «О проведении публичных слушаний в муниципальном образовании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РАССМОТРЕНИЕ ВОПРОСОВ:</w:t>
      </w:r>
    </w:p>
    <w:p w:rsidR="00F1144A" w:rsidRPr="00F1144A" w:rsidRDefault="00F1144A" w:rsidP="00F1144A">
      <w:pPr>
        <w:numPr>
          <w:ilvl w:val="0"/>
          <w:numId w:val="43"/>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b/>
          <w:bCs/>
          <w:color w:val="0072BC"/>
          <w:sz w:val="18"/>
          <w:szCs w:val="18"/>
          <w:lang w:eastAsia="ru-RU"/>
        </w:rPr>
        <w:t>1. Избрание председателя и секретаря организационной комиссии.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b/>
          <w:bCs/>
          <w:color w:val="0072BC"/>
          <w:sz w:val="18"/>
          <w:szCs w:val="18"/>
          <w:lang w:eastAsia="ru-RU"/>
        </w:rPr>
        <w:t>Слушали: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Рахманова С. В.: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Ширинский сельсовет, положением «О публичных слушаниях в муниципальном образовании Ширинский сельсовет» для утверждения проекта генерального плана Ширинского сельсовета необходимо пройти определенную процедуру публичных слушаний, т. е. узнать мнение населения муниципального образования Ширинский сельсовет. Нам необходимо избрать председателя организационного комитета и секретаря. Предлагаю избрать председателем организационного комитета – Ковалева Ю. С. – главу МО Ширинский сельсовет, а секретарем Редель Л. А. – главного специалиста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Пыхтеев А. Е.: Лично я не возражаю против этих кандидатур, давайте проголосуем за обе кандидатуры.</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b/>
          <w:bCs/>
          <w:color w:val="0072BC"/>
          <w:sz w:val="18"/>
          <w:szCs w:val="18"/>
          <w:lang w:eastAsia="ru-RU"/>
        </w:rPr>
        <w:t>Решили:</w:t>
      </w:r>
    </w:p>
    <w:p w:rsidR="00F1144A" w:rsidRPr="00F1144A" w:rsidRDefault="00F1144A" w:rsidP="00F1144A">
      <w:pPr>
        <w:numPr>
          <w:ilvl w:val="0"/>
          <w:numId w:val="44"/>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Избрать председателем организационного комитета по подготовке и проведению публичных слушаний – Ковалева Ю. С. – главу МО Ширинский сельсовет.</w:t>
      </w:r>
    </w:p>
    <w:p w:rsidR="00F1144A" w:rsidRPr="00F1144A" w:rsidRDefault="00F1144A" w:rsidP="00F1144A">
      <w:pPr>
        <w:numPr>
          <w:ilvl w:val="0"/>
          <w:numId w:val="44"/>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Избрать секретарем организационного комитета – Редель Л. А. – главного специалиста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Голосовали: «ЗА» — 8. «ПРОТИВ» — нет. «ВОЗДЕРЖАВШИХСЯ» — нет.</w:t>
      </w:r>
    </w:p>
    <w:p w:rsidR="00F1144A" w:rsidRPr="00F1144A" w:rsidRDefault="00F1144A" w:rsidP="00F1144A">
      <w:pPr>
        <w:numPr>
          <w:ilvl w:val="0"/>
          <w:numId w:val="45"/>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b/>
          <w:bCs/>
          <w:color w:val="0072BC"/>
          <w:sz w:val="18"/>
          <w:szCs w:val="18"/>
          <w:lang w:eastAsia="ru-RU"/>
        </w:rPr>
        <w:t>2. Об утверждении времени и места проведения публичных слушаний, а также</w:t>
      </w:r>
      <w:r w:rsidRPr="00F1144A">
        <w:rPr>
          <w:rFonts w:ascii="Arial" w:eastAsia="Times New Roman" w:hAnsi="Arial" w:cs="Arial"/>
          <w:color w:val="747474"/>
          <w:sz w:val="18"/>
          <w:szCs w:val="18"/>
          <w:lang w:eastAsia="ru-RU"/>
        </w:rPr>
        <w:t> </w:t>
      </w:r>
      <w:r w:rsidRPr="00F1144A">
        <w:rPr>
          <w:rFonts w:ascii="Arial" w:eastAsia="Times New Roman" w:hAnsi="Arial" w:cs="Arial"/>
          <w:b/>
          <w:bCs/>
          <w:color w:val="0072BC"/>
          <w:sz w:val="18"/>
          <w:szCs w:val="18"/>
          <w:lang w:eastAsia="ru-RU"/>
        </w:rPr>
        <w:t>плана работы по подготовке и проведению публичных слушаний по вопросу: «Об утверждении проекта генерального плана Ширинского сельсовета».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b/>
          <w:bCs/>
          <w:color w:val="0072BC"/>
          <w:sz w:val="18"/>
          <w:szCs w:val="18"/>
          <w:lang w:eastAsia="ru-RU"/>
        </w:rPr>
        <w:t>Слушали: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Большакова С. В.: Предлагаю утвердить план работы по подготовке и проведению публичных слушаний, согласно приложения к настоящему протоколу. 03.04.2012 г. в редакцию газеты «Ширинский вестник» направлены для публикации материалы по проекту генерального плана Ширинский сельсовет. Данная информация будет опубликована 06.04.2012 г.</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Предлагаю назначить проведение публичных слушаний на 14. 05.2012 г.:</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09-00 часов в аал. Марчелгаш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10-00 часов в аал. М-Кобежиково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11-00 часов в аал. Топанов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13-00 часов в с. Шира в актовом зале администрации МО Ширинский сельсовет.    </w:t>
      </w:r>
      <w:r w:rsidRPr="00F1144A">
        <w:rPr>
          <w:rFonts w:ascii="Arial" w:eastAsia="Times New Roman" w:hAnsi="Arial" w:cs="Arial"/>
          <w:b/>
          <w:bCs/>
          <w:color w:val="0072BC"/>
          <w:sz w:val="18"/>
          <w:szCs w:val="18"/>
          <w:lang w:eastAsia="ru-RU"/>
        </w:rPr>
        <w:t>Решили: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1. Назначить проведение публичных слушаний на 14. 05.2012 г.:</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09-00 часов в аал. Марчелгаш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10-00 часов в аал. М-Кобежиково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11-00 часов в аал. Топанов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13-00 часов в с. Шира в актовом зале администрации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Вышеперечисленные помещения выбраны с учетом возможного количества участников и возможности свободного доступа для жителей района и представителей средств массовой информации.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2. Утвердить план работы по подготовке и проведению публичных слушаний, согласно приложения к настоящему протоколу.</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Голосовали: «ЗА» — 8. «ПРОТИВ» — нет. «ВОЗДЕРЖАВШИХСЯ» — нет.</w:t>
      </w:r>
    </w:p>
    <w:p w:rsidR="00F1144A" w:rsidRPr="00F1144A" w:rsidRDefault="00F1144A" w:rsidP="00F1144A">
      <w:pPr>
        <w:numPr>
          <w:ilvl w:val="0"/>
          <w:numId w:val="46"/>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b/>
          <w:bCs/>
          <w:color w:val="0072BC"/>
          <w:sz w:val="18"/>
          <w:szCs w:val="18"/>
          <w:lang w:eastAsia="ru-RU"/>
        </w:rPr>
        <w:t>3. Об утверждении уведомления для опубликования «О проведении публичных слушаний в муниципальном образовании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b/>
          <w:bCs/>
          <w:color w:val="0072BC"/>
          <w:sz w:val="18"/>
          <w:szCs w:val="18"/>
          <w:lang w:eastAsia="ru-RU"/>
        </w:rPr>
        <w:t>Слушали: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Мартьянову М. С.: Предлагаю согласно положения «О публичных слушаниях в МО Ширинский сельсовет» утвердить уведомление «О проведении публичных слушаний по проекту генерального плана Ширинского сельсовета» для публикации в средствах массовой информации, а также на сайте администрации МО Ширинский сельсовет «шира.РФ», согласно приложения 2 к данному протоколу.</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b/>
          <w:bCs/>
          <w:color w:val="0072BC"/>
          <w:sz w:val="18"/>
          <w:szCs w:val="18"/>
          <w:lang w:eastAsia="ru-RU"/>
        </w:rPr>
        <w:lastRenderedPageBreak/>
        <w:t>Решили:</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Утвердить уведомление «О проведении публичных слушаний по проекту генерального плана Ширинского сельсовета» для публикации в средствах массовой информации, а также на сайте администрации МО Ширинский сельсовет «шира.РФ», согласно приложения 2 к данному протоколу.</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Голосовали: «ЗА» — 8. «ПРОТИВ» — нет. «ВОЗДЕРЖАВШИХСЯ» — нет.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Председатель организационной комиссии                         Ю. С. Ковалев</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Секретарь организационной комиссии                                Л. А. Редель</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Приложение 1</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к протоколу  от 04.04.2012 г.</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ПЛАН</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работы по подготовке и проведению публичных слушаний</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4312"/>
        <w:gridCol w:w="2396"/>
        <w:gridCol w:w="2397"/>
      </w:tblGrid>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п/п</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Наименование мероприятий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Сроки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Ответственные лица</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1</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Проведение выборов председателя и секретаря организационной комиссии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04.04.2012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Рахманова С. В.</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2</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Определение места и времени проведения публичных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04.04.2012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Большаков С. В.</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3</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Утвердить уведомление для публикации «О проведении публичных слушаний по проекту генерального плана Ширинского сельсовета»</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04.04.2012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Мартьянова М. С.</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4</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Подготовка места проведения публичных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 10.05.2012 г. по 13.05.2012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Большаков С. В.</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5</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Определить состав участников  и докладчиков и пригласить на публичные слушания жителей муниципального образования Ширинский сельсовет, представителей ООО АПБ «Квартал»</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 05.04.2012 г. по 10.05.2012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Редель Л. А.</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6</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Провести публичные слушания</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14.05. 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Ковалев Ю. С.</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7</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Подготовить отчет о результатах работы организационной комиссии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 срок до 21.05.2012 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Ковалев Ю. С.</w:t>
            </w:r>
          </w:p>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Редель Л. А.</w:t>
            </w:r>
          </w:p>
        </w:tc>
      </w:tr>
      <w:tr w:rsidR="00F1144A" w:rsidRPr="00F1144A" w:rsidTr="00F1144A">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8</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Организация публикации итогового документа с результатами публичных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не позднее 10 дней со дня проведения слушаний</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F1144A" w:rsidRPr="00F1144A" w:rsidRDefault="00F1144A" w:rsidP="00F1144A">
            <w:pPr>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Редель Л. А.</w:t>
            </w:r>
          </w:p>
        </w:tc>
      </w:tr>
    </w:tbl>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Председатель организационной комиссии                         Ю. С. Ковалев</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Секретарь организационной комиссии                                Л. А. Редель</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Приложение 2</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к протоколу от 04.04.2012 г.</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УВЕДОМЛЕНИЕ</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населения муниципального образования Ширинский сельсовет о проведении публичных слушаний</w:t>
      </w:r>
    </w:p>
    <w:p w:rsidR="00F1144A" w:rsidRPr="00F1144A" w:rsidRDefault="00F1144A" w:rsidP="00F1144A">
      <w:pPr>
        <w:numPr>
          <w:ilvl w:val="0"/>
          <w:numId w:val="47"/>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Цель публичных слушаний: ознакомить население муниципального образования Ширинский сельсовет с проектом генерального плана Ширинского сельсовета, узнать его мнение, получить поддержку.</w:t>
      </w:r>
    </w:p>
    <w:p w:rsidR="00F1144A" w:rsidRPr="00F1144A" w:rsidRDefault="00F1144A" w:rsidP="00F1144A">
      <w:pPr>
        <w:numPr>
          <w:ilvl w:val="0"/>
          <w:numId w:val="47"/>
        </w:numPr>
        <w:shd w:val="clear" w:color="auto" w:fill="F9F9F9"/>
        <w:spacing w:after="0" w:line="240" w:lineRule="auto"/>
        <w:ind w:left="0"/>
        <w:rPr>
          <w:rFonts w:ascii="Arial" w:eastAsia="Times New Roman" w:hAnsi="Arial" w:cs="Arial"/>
          <w:color w:val="747474"/>
          <w:sz w:val="18"/>
          <w:szCs w:val="18"/>
          <w:lang w:eastAsia="ru-RU"/>
        </w:rPr>
      </w:pPr>
      <w:r w:rsidRPr="00F1144A">
        <w:rPr>
          <w:rFonts w:ascii="Arial" w:eastAsia="Times New Roman" w:hAnsi="Arial" w:cs="Arial"/>
          <w:color w:val="747474"/>
          <w:sz w:val="18"/>
          <w:szCs w:val="18"/>
          <w:lang w:eastAsia="ru-RU"/>
        </w:rPr>
        <w:t>Место и дата проведения:  14.05.2012 г.:</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09-00 часов в аал. Марчелгаш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10-00 часов в аал. М-Кобежиково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11-00 часов в аал. Топанов в здании сельского клуба,</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 в 13-00 часов в с. Шира в актовом зале администрации МО Ширинский сельсовет.</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3.   Информация о проекте генерального плана опубликована на официальном сайте администрации МО Ширинский сельсовет, на информационном стенде в администрации МО Ширинский сельсовет, в средствах массовой информации – газете «Ширинский вестник».</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4.    Получатель письменных отзывов, замечаний и предложений по вышеуказанному вопросу: Редель Л. А., адрес: с. Шира, ул. Щетинина, 151, 2 этаж администрация МО Ширинский сельсовет, конт телефон: 8(39035)9-11-52.</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Председатель организационной комиссии                         Ю. С. Ковалев</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Секретарь организационной комиссии                                Л. А. Редель</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ПРИСУТСТВУЮЩИЕ:</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Ковалев Ю.С.   _____________________.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Большаков С. В. ____________________.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Рахманова С. В. _____________________.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Редель Л. А. ________________________.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Мартьянова М. С. 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Пыхтеев А. Е. ______________________.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Итыгин Е. В. _______________________.</w:t>
      </w:r>
    </w:p>
    <w:p w:rsidR="00F1144A" w:rsidRPr="00F1144A" w:rsidRDefault="00F1144A" w:rsidP="00F1144A">
      <w:pPr>
        <w:shd w:val="clear" w:color="auto" w:fill="FFFFFF"/>
        <w:spacing w:after="0" w:line="240" w:lineRule="auto"/>
        <w:rPr>
          <w:rFonts w:ascii="Arial" w:eastAsia="Times New Roman" w:hAnsi="Arial" w:cs="Arial"/>
          <w:color w:val="7F7F7F"/>
          <w:sz w:val="18"/>
          <w:szCs w:val="18"/>
          <w:lang w:eastAsia="ru-RU"/>
        </w:rPr>
      </w:pPr>
      <w:r w:rsidRPr="00F1144A">
        <w:rPr>
          <w:rFonts w:ascii="Arial" w:eastAsia="Times New Roman" w:hAnsi="Arial" w:cs="Arial"/>
          <w:color w:val="7F7F7F"/>
          <w:sz w:val="18"/>
          <w:szCs w:val="18"/>
          <w:lang w:eastAsia="ru-RU"/>
        </w:rPr>
        <w:t>Буланная В. И. ______________________.</w:t>
      </w:r>
    </w:p>
    <w:p w:rsidR="003554B0" w:rsidRPr="00F1144A" w:rsidRDefault="00F1144A" w:rsidP="00F1144A">
      <w:bookmarkStart w:id="0" w:name="_GoBack"/>
      <w:bookmarkEnd w:id="0"/>
    </w:p>
    <w:sectPr w:rsidR="003554B0" w:rsidRPr="00F11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72BA"/>
    <w:multiLevelType w:val="multilevel"/>
    <w:tmpl w:val="3BB8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2700A"/>
    <w:multiLevelType w:val="multilevel"/>
    <w:tmpl w:val="21C4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22DA7"/>
    <w:multiLevelType w:val="multilevel"/>
    <w:tmpl w:val="575E1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D0D9B"/>
    <w:multiLevelType w:val="multilevel"/>
    <w:tmpl w:val="3062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D71C3"/>
    <w:multiLevelType w:val="multilevel"/>
    <w:tmpl w:val="42E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31C31"/>
    <w:multiLevelType w:val="multilevel"/>
    <w:tmpl w:val="831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24AAC"/>
    <w:multiLevelType w:val="multilevel"/>
    <w:tmpl w:val="C4C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101BF"/>
    <w:multiLevelType w:val="multilevel"/>
    <w:tmpl w:val="62E6A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DD62E4"/>
    <w:multiLevelType w:val="multilevel"/>
    <w:tmpl w:val="445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F2645"/>
    <w:multiLevelType w:val="multilevel"/>
    <w:tmpl w:val="9FAA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D20F5"/>
    <w:multiLevelType w:val="multilevel"/>
    <w:tmpl w:val="1BFE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22CD8"/>
    <w:multiLevelType w:val="multilevel"/>
    <w:tmpl w:val="42E0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15C67"/>
    <w:multiLevelType w:val="multilevel"/>
    <w:tmpl w:val="42CCD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23094F"/>
    <w:multiLevelType w:val="multilevel"/>
    <w:tmpl w:val="7A9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C6B88"/>
    <w:multiLevelType w:val="multilevel"/>
    <w:tmpl w:val="0680D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303BD9"/>
    <w:multiLevelType w:val="multilevel"/>
    <w:tmpl w:val="5974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BC1D7D"/>
    <w:multiLevelType w:val="multilevel"/>
    <w:tmpl w:val="0176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E41BEE"/>
    <w:multiLevelType w:val="multilevel"/>
    <w:tmpl w:val="6D886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D3349"/>
    <w:multiLevelType w:val="multilevel"/>
    <w:tmpl w:val="821CF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C329D5"/>
    <w:multiLevelType w:val="multilevel"/>
    <w:tmpl w:val="F3A82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9406B"/>
    <w:multiLevelType w:val="multilevel"/>
    <w:tmpl w:val="20326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A422F"/>
    <w:multiLevelType w:val="multilevel"/>
    <w:tmpl w:val="9A8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6A7DBF"/>
    <w:multiLevelType w:val="multilevel"/>
    <w:tmpl w:val="BD0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3608E"/>
    <w:multiLevelType w:val="multilevel"/>
    <w:tmpl w:val="C87CF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1518F1"/>
    <w:multiLevelType w:val="multilevel"/>
    <w:tmpl w:val="00D0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2B275E"/>
    <w:multiLevelType w:val="multilevel"/>
    <w:tmpl w:val="0F2EB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73022"/>
    <w:multiLevelType w:val="multilevel"/>
    <w:tmpl w:val="7E4C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2E3881"/>
    <w:multiLevelType w:val="multilevel"/>
    <w:tmpl w:val="C2B0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311F1D"/>
    <w:multiLevelType w:val="multilevel"/>
    <w:tmpl w:val="98AA5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FB0E5F"/>
    <w:multiLevelType w:val="multilevel"/>
    <w:tmpl w:val="F9F4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6680B"/>
    <w:multiLevelType w:val="multilevel"/>
    <w:tmpl w:val="72F0E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4E029A"/>
    <w:multiLevelType w:val="multilevel"/>
    <w:tmpl w:val="1C460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F734E0"/>
    <w:multiLevelType w:val="multilevel"/>
    <w:tmpl w:val="622A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263E4F"/>
    <w:multiLevelType w:val="multilevel"/>
    <w:tmpl w:val="289AE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E559D9"/>
    <w:multiLevelType w:val="multilevel"/>
    <w:tmpl w:val="34341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8"/>
    <w:lvlOverride w:ilvl="0">
      <w:lvl w:ilvl="0">
        <w:numFmt w:val="decimal"/>
        <w:lvlText w:val="%1."/>
        <w:lvlJc w:val="left"/>
      </w:lvl>
    </w:lvlOverride>
  </w:num>
  <w:num w:numId="3">
    <w:abstractNumId w:val="22"/>
  </w:num>
  <w:num w:numId="4">
    <w:abstractNumId w:val="27"/>
  </w:num>
  <w:num w:numId="5">
    <w:abstractNumId w:val="6"/>
  </w:num>
  <w:num w:numId="6">
    <w:abstractNumId w:val="5"/>
  </w:num>
  <w:num w:numId="7">
    <w:abstractNumId w:val="8"/>
  </w:num>
  <w:num w:numId="8">
    <w:abstractNumId w:val="34"/>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3"/>
  </w:num>
  <w:num w:numId="12">
    <w:abstractNumId w:val="4"/>
  </w:num>
  <w:num w:numId="13">
    <w:abstractNumId w:val="13"/>
  </w:num>
  <w:num w:numId="14">
    <w:abstractNumId w:val="25"/>
    <w:lvlOverride w:ilvl="0">
      <w:lvl w:ilvl="0">
        <w:numFmt w:val="decimal"/>
        <w:lvlText w:val="%1."/>
        <w:lvlJc w:val="left"/>
      </w:lvl>
    </w:lvlOverride>
  </w:num>
  <w:num w:numId="15">
    <w:abstractNumId w:val="33"/>
    <w:lvlOverride w:ilvl="0">
      <w:lvl w:ilvl="0">
        <w:numFmt w:val="decimal"/>
        <w:lvlText w:val="%1."/>
        <w:lvlJc w:val="left"/>
      </w:lvl>
    </w:lvlOverride>
  </w:num>
  <w:num w:numId="16">
    <w:abstractNumId w:val="26"/>
  </w:num>
  <w:num w:numId="17">
    <w:abstractNumId w:val="7"/>
    <w:lvlOverride w:ilvl="0">
      <w:lvl w:ilvl="0">
        <w:numFmt w:val="decimal"/>
        <w:lvlText w:val="%1."/>
        <w:lvlJc w:val="left"/>
      </w:lvl>
    </w:lvlOverride>
  </w:num>
  <w:num w:numId="18">
    <w:abstractNumId w:val="29"/>
  </w:num>
  <w:num w:numId="19">
    <w:abstractNumId w:val="14"/>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10"/>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21"/>
  </w:num>
  <w:num w:numId="33">
    <w:abstractNumId w:val="16"/>
  </w:num>
  <w:num w:numId="34">
    <w:abstractNumId w:val="19"/>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18"/>
    <w:lvlOverride w:ilvl="0">
      <w:lvl w:ilvl="0">
        <w:numFmt w:val="decimal"/>
        <w:lvlText w:val="%1."/>
        <w:lvlJc w:val="left"/>
      </w:lvl>
    </w:lvlOverride>
  </w:num>
  <w:num w:numId="38">
    <w:abstractNumId w:val="31"/>
    <w:lvlOverride w:ilvl="0">
      <w:lvl w:ilvl="0">
        <w:numFmt w:val="decimal"/>
        <w:lvlText w:val="%1."/>
        <w:lvlJc w:val="left"/>
      </w:lvl>
    </w:lvlOverride>
  </w:num>
  <w:num w:numId="39">
    <w:abstractNumId w:val="31"/>
    <w:lvlOverride w:ilvl="0">
      <w:lvl w:ilvl="0">
        <w:numFmt w:val="decimal"/>
        <w:lvlText w:val="%1."/>
        <w:lvlJc w:val="left"/>
      </w:lvl>
    </w:lvlOverride>
  </w:num>
  <w:num w:numId="40">
    <w:abstractNumId w:val="2"/>
    <w:lvlOverride w:ilvl="0">
      <w:lvl w:ilvl="0">
        <w:numFmt w:val="decimal"/>
        <w:lvlText w:val="%1."/>
        <w:lvlJc w:val="left"/>
      </w:lvl>
    </w:lvlOverride>
  </w:num>
  <w:num w:numId="41">
    <w:abstractNumId w:val="2"/>
    <w:lvlOverride w:ilvl="0">
      <w:lvl w:ilvl="0">
        <w:numFmt w:val="decimal"/>
        <w:lvlText w:val="%1."/>
        <w:lvlJc w:val="left"/>
      </w:lvl>
    </w:lvlOverride>
  </w:num>
  <w:num w:numId="42">
    <w:abstractNumId w:val="0"/>
  </w:num>
  <w:num w:numId="43">
    <w:abstractNumId w:val="24"/>
  </w:num>
  <w:num w:numId="44">
    <w:abstractNumId w:val="9"/>
  </w:num>
  <w:num w:numId="45">
    <w:abstractNumId w:val="15"/>
  </w:num>
  <w:num w:numId="46">
    <w:abstractNumId w:val="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468E4"/>
    <w:rsid w:val="001069DC"/>
    <w:rsid w:val="001D37AC"/>
    <w:rsid w:val="002C4E5E"/>
    <w:rsid w:val="00371E91"/>
    <w:rsid w:val="003A259C"/>
    <w:rsid w:val="003B112C"/>
    <w:rsid w:val="003C61A0"/>
    <w:rsid w:val="003D23FB"/>
    <w:rsid w:val="00467F47"/>
    <w:rsid w:val="004739C3"/>
    <w:rsid w:val="00656F89"/>
    <w:rsid w:val="00777133"/>
    <w:rsid w:val="00791B01"/>
    <w:rsid w:val="0084721D"/>
    <w:rsid w:val="008C2BD0"/>
    <w:rsid w:val="008C77DF"/>
    <w:rsid w:val="008D6E42"/>
    <w:rsid w:val="009821A0"/>
    <w:rsid w:val="00A477F3"/>
    <w:rsid w:val="00AE514E"/>
    <w:rsid w:val="00BA2BFE"/>
    <w:rsid w:val="00BA6D06"/>
    <w:rsid w:val="00CC0A2C"/>
    <w:rsid w:val="00D04026"/>
    <w:rsid w:val="00D347A4"/>
    <w:rsid w:val="00DC0AE3"/>
    <w:rsid w:val="00E3235B"/>
    <w:rsid w:val="00E37E40"/>
    <w:rsid w:val="00F1144A"/>
    <w:rsid w:val="00F65F47"/>
    <w:rsid w:val="00FB587C"/>
    <w:rsid w:val="00FE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1172</Words>
  <Characters>6685</Characters>
  <Application>Microsoft Office Word</Application>
  <DocSecurity>0</DocSecurity>
  <Lines>55</Lines>
  <Paragraphs>15</Paragraphs>
  <ScaleCrop>false</ScaleCrop>
  <Company>SPecialiST RePack</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31</cp:revision>
  <dcterms:created xsi:type="dcterms:W3CDTF">2021-09-02T01:10:00Z</dcterms:created>
  <dcterms:modified xsi:type="dcterms:W3CDTF">2021-09-02T03:01:00Z</dcterms:modified>
</cp:coreProperties>
</file>